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CFC4" w14:textId="680A8C95" w:rsidR="005308BB" w:rsidRDefault="003C0512" w:rsidP="007077F7">
      <w:pPr>
        <w:pStyle w:val="berschrift1"/>
        <w:pBdr>
          <w:bottom w:val="single" w:sz="4" w:space="1" w:color="auto"/>
        </w:pBdr>
      </w:pPr>
      <w:bookmarkStart w:id="0" w:name="_Hlk44142626"/>
      <w:bookmarkStart w:id="1" w:name="_Hlk43224977"/>
      <w:r>
        <w:t>Hygienekonzept der Johannes-Kirchengemeinde</w:t>
      </w:r>
      <w:r w:rsidR="005308BB">
        <w:t xml:space="preserve"> </w:t>
      </w:r>
    </w:p>
    <w:p w14:paraId="644E356B" w14:textId="0075006E" w:rsidR="00BF282D" w:rsidRDefault="005308BB" w:rsidP="005308BB">
      <w:pPr>
        <w:pStyle w:val="berschrift2"/>
      </w:pPr>
      <w:r>
        <w:t>für Gottesdienste in der Kirche</w:t>
      </w:r>
    </w:p>
    <w:bookmarkEnd w:id="0"/>
    <w:p w14:paraId="0064404E" w14:textId="45A35A1F" w:rsidR="00100F4B" w:rsidRPr="00B57678" w:rsidRDefault="003C0512" w:rsidP="007077F7">
      <w:pPr>
        <w:pStyle w:val="KeinLeerraum"/>
        <w:rPr>
          <w:color w:val="C00000"/>
        </w:rPr>
      </w:pPr>
      <w:r w:rsidRPr="00B57678">
        <w:rPr>
          <w:color w:val="C00000"/>
        </w:rPr>
        <w:t xml:space="preserve">Stand: </w:t>
      </w:r>
      <w:r w:rsidR="00A36CA8">
        <w:rPr>
          <w:color w:val="C00000"/>
        </w:rPr>
        <w:t>11.06</w:t>
      </w:r>
      <w:r w:rsidR="00AE4F17">
        <w:rPr>
          <w:color w:val="C00000"/>
        </w:rPr>
        <w:t>.2021</w:t>
      </w:r>
    </w:p>
    <w:p w14:paraId="00690648" w14:textId="1DCD9044" w:rsidR="00100F4B" w:rsidRPr="00043A42" w:rsidRDefault="00100F4B" w:rsidP="00100F4B">
      <w:pPr>
        <w:pStyle w:val="KeinLeerraum"/>
        <w:rPr>
          <w:color w:val="000000" w:themeColor="text1"/>
        </w:rPr>
      </w:pPr>
    </w:p>
    <w:p w14:paraId="440CED06" w14:textId="25A22D0C" w:rsidR="003C0512" w:rsidRPr="001838E0" w:rsidRDefault="003C0512" w:rsidP="00100F4B">
      <w:pPr>
        <w:pStyle w:val="KeinLeerraum"/>
        <w:rPr>
          <w:b/>
          <w:bCs/>
          <w:color w:val="000000" w:themeColor="text1"/>
          <w:sz w:val="28"/>
          <w:szCs w:val="28"/>
        </w:rPr>
      </w:pPr>
      <w:r w:rsidRPr="00043A42">
        <w:rPr>
          <w:b/>
          <w:bCs/>
          <w:color w:val="000000" w:themeColor="text1"/>
          <w:sz w:val="28"/>
          <w:szCs w:val="28"/>
        </w:rPr>
        <w:t>Der Kirchenraum und die Wahrung des Abstands</w:t>
      </w:r>
    </w:p>
    <w:p w14:paraId="6E2049D0" w14:textId="05016FEB" w:rsidR="003C0512" w:rsidRPr="00416B8C" w:rsidRDefault="003C0512" w:rsidP="003C0512">
      <w:pPr>
        <w:pStyle w:val="KeinLeerraum"/>
        <w:numPr>
          <w:ilvl w:val="0"/>
          <w:numId w:val="5"/>
        </w:numPr>
        <w:rPr>
          <w:sz w:val="20"/>
          <w:szCs w:val="20"/>
        </w:rPr>
      </w:pPr>
      <w:r w:rsidRPr="00416B8C">
        <w:rPr>
          <w:sz w:val="20"/>
          <w:szCs w:val="20"/>
        </w:rPr>
        <w:t xml:space="preserve">Bei der Feier von Gottesdiensten und Andachten wahren wir zwischen den Teilnehmenden in alle Richtungen mindestens </w:t>
      </w:r>
      <w:r w:rsidRPr="00416B8C">
        <w:rPr>
          <w:b/>
          <w:bCs/>
          <w:sz w:val="20"/>
          <w:szCs w:val="20"/>
        </w:rPr>
        <w:t>1,5 Meter Abstand</w:t>
      </w:r>
      <w:r w:rsidRPr="00416B8C">
        <w:rPr>
          <w:sz w:val="20"/>
          <w:szCs w:val="20"/>
        </w:rPr>
        <w:t xml:space="preserve">. Dazu wird jeweils nur jede zweite Bankreihe genutzt. Die ausgewiesenen Sitzbereiche werden mit gut erkenntlichen „grünen Sitzkissen“ gekennzeichnet und befinden sich jeweils in der entsprechenden Bankreihe. Die vorgesehenen Sitzmöglichkeiten in an der Seite und auf der Empore sind entsprechend gekennzeichnet. </w:t>
      </w:r>
    </w:p>
    <w:p w14:paraId="67BCAFF0" w14:textId="54F426E6" w:rsidR="003C0512" w:rsidRDefault="003C0512" w:rsidP="003C0512">
      <w:pPr>
        <w:pStyle w:val="KeinLeerraum"/>
        <w:numPr>
          <w:ilvl w:val="0"/>
          <w:numId w:val="5"/>
        </w:numPr>
        <w:rPr>
          <w:sz w:val="20"/>
          <w:szCs w:val="20"/>
        </w:rPr>
      </w:pPr>
      <w:r w:rsidRPr="00416B8C">
        <w:rPr>
          <w:sz w:val="20"/>
          <w:szCs w:val="20"/>
        </w:rPr>
        <w:t xml:space="preserve">Das Abstandsgebot gilt selbstverständlich auch beim Betreten und Verlassen der Kirche. </w:t>
      </w:r>
    </w:p>
    <w:p w14:paraId="382E0F5B" w14:textId="77777777" w:rsidR="000763A6" w:rsidRDefault="000763A6" w:rsidP="000763A6">
      <w:pPr>
        <w:pStyle w:val="Listenabsatz"/>
        <w:numPr>
          <w:ilvl w:val="0"/>
          <w:numId w:val="5"/>
        </w:numPr>
        <w:rPr>
          <w:sz w:val="20"/>
          <w:szCs w:val="20"/>
        </w:rPr>
      </w:pPr>
      <w:r w:rsidRPr="000763A6">
        <w:rPr>
          <w:sz w:val="20"/>
          <w:szCs w:val="20"/>
        </w:rPr>
        <w:t>Vom Mindestabstand sind ausgenommen: Angehörige des eigenen Hausstands, Ehegatten, Lebenspartner, Partner einer nichtehelichen Lebensgemeinschaft, Verwandte in gerader Linie, Geschwister. Angehörige eines weiteren Hausstands können vom Mindestabstand ausgenommen werden. Für solche Gruppen können Plätze zum Nebeneinandersitzen eigens ausgewiesen werden</w:t>
      </w:r>
      <w:r>
        <w:rPr>
          <w:sz w:val="20"/>
          <w:szCs w:val="20"/>
        </w:rPr>
        <w:t>.</w:t>
      </w:r>
    </w:p>
    <w:p w14:paraId="366BC66C" w14:textId="77777777" w:rsidR="000763A6" w:rsidRDefault="003C0512" w:rsidP="000763A6">
      <w:pPr>
        <w:pStyle w:val="Listenabsatz"/>
        <w:numPr>
          <w:ilvl w:val="0"/>
          <w:numId w:val="5"/>
        </w:numPr>
        <w:rPr>
          <w:sz w:val="20"/>
          <w:szCs w:val="20"/>
        </w:rPr>
      </w:pPr>
      <w:r w:rsidRPr="000763A6">
        <w:rPr>
          <w:sz w:val="20"/>
          <w:szCs w:val="20"/>
        </w:rPr>
        <w:t xml:space="preserve">Die TN Zahl wird in der Anfangsphase auf </w:t>
      </w:r>
      <w:r w:rsidRPr="000763A6">
        <w:rPr>
          <w:b/>
          <w:bCs/>
          <w:sz w:val="20"/>
          <w:szCs w:val="20"/>
        </w:rPr>
        <w:t xml:space="preserve">maximal </w:t>
      </w:r>
      <w:r w:rsidR="00B57678" w:rsidRPr="000763A6">
        <w:rPr>
          <w:b/>
          <w:bCs/>
          <w:sz w:val="20"/>
          <w:szCs w:val="20"/>
        </w:rPr>
        <w:t>65</w:t>
      </w:r>
      <w:r w:rsidRPr="000763A6">
        <w:rPr>
          <w:b/>
          <w:bCs/>
          <w:sz w:val="20"/>
          <w:szCs w:val="20"/>
        </w:rPr>
        <w:t xml:space="preserve"> Gottesdienstbesuchende</w:t>
      </w:r>
      <w:r w:rsidRPr="000763A6">
        <w:rPr>
          <w:sz w:val="20"/>
          <w:szCs w:val="20"/>
        </w:rPr>
        <w:t xml:space="preserve"> begrenzt.</w:t>
      </w:r>
    </w:p>
    <w:p w14:paraId="5ED45C80" w14:textId="77777777" w:rsidR="000763A6" w:rsidRDefault="003C0512" w:rsidP="000763A6">
      <w:pPr>
        <w:pStyle w:val="Listenabsatz"/>
        <w:numPr>
          <w:ilvl w:val="0"/>
          <w:numId w:val="5"/>
        </w:numPr>
        <w:rPr>
          <w:sz w:val="20"/>
          <w:szCs w:val="20"/>
        </w:rPr>
      </w:pPr>
      <w:r w:rsidRPr="000763A6">
        <w:rPr>
          <w:sz w:val="20"/>
          <w:szCs w:val="20"/>
        </w:rPr>
        <w:t>Zur Einhaltung der maximalen TN Zahl werden die Teilnehmer gezählt</w:t>
      </w:r>
      <w:r w:rsidR="00B57678" w:rsidRPr="000763A6">
        <w:rPr>
          <w:sz w:val="20"/>
          <w:szCs w:val="20"/>
        </w:rPr>
        <w:t xml:space="preserve"> bzw. es werden 65 Sitzkissen als Platzhalter ausgelegt.</w:t>
      </w:r>
    </w:p>
    <w:p w14:paraId="103068F1" w14:textId="77777777" w:rsidR="000763A6" w:rsidRDefault="003C0512" w:rsidP="000763A6">
      <w:pPr>
        <w:pStyle w:val="Listenabsatz"/>
        <w:numPr>
          <w:ilvl w:val="0"/>
          <w:numId w:val="5"/>
        </w:numPr>
        <w:rPr>
          <w:sz w:val="20"/>
          <w:szCs w:val="20"/>
        </w:rPr>
      </w:pPr>
      <w:r w:rsidRPr="000763A6">
        <w:rPr>
          <w:sz w:val="20"/>
          <w:szCs w:val="20"/>
        </w:rPr>
        <w:t xml:space="preserve">Die Liturgen bzw. PredigerInnen </w:t>
      </w:r>
      <w:r w:rsidR="00B57678" w:rsidRPr="000763A6">
        <w:rPr>
          <w:sz w:val="20"/>
          <w:szCs w:val="20"/>
        </w:rPr>
        <w:t>sprechen durch das Mikrofon und halten einen</w:t>
      </w:r>
      <w:r w:rsidRPr="000763A6">
        <w:rPr>
          <w:sz w:val="20"/>
          <w:szCs w:val="20"/>
        </w:rPr>
        <w:t xml:space="preserve"> Sicherheitsabstand von</w:t>
      </w:r>
      <w:r w:rsidR="009762F9" w:rsidRPr="000763A6">
        <w:rPr>
          <w:sz w:val="20"/>
          <w:szCs w:val="20"/>
        </w:rPr>
        <w:t xml:space="preserve"> über</w:t>
      </w:r>
      <w:r w:rsidRPr="000763A6">
        <w:rPr>
          <w:sz w:val="20"/>
          <w:szCs w:val="20"/>
        </w:rPr>
        <w:t xml:space="preserve"> </w:t>
      </w:r>
      <w:r w:rsidR="00B57678" w:rsidRPr="000763A6">
        <w:rPr>
          <w:sz w:val="20"/>
          <w:szCs w:val="20"/>
        </w:rPr>
        <w:t>2</w:t>
      </w:r>
      <w:r w:rsidRPr="000763A6">
        <w:rPr>
          <w:sz w:val="20"/>
          <w:szCs w:val="20"/>
        </w:rPr>
        <w:t xml:space="preserve"> Metern zur Gemeinde</w:t>
      </w:r>
      <w:r w:rsidR="009762F9" w:rsidRPr="000763A6">
        <w:rPr>
          <w:sz w:val="20"/>
          <w:szCs w:val="20"/>
        </w:rPr>
        <w:t>.</w:t>
      </w:r>
    </w:p>
    <w:p w14:paraId="43C926EA" w14:textId="2BFFD238" w:rsidR="00100F4B" w:rsidRPr="000763A6" w:rsidRDefault="003C0512" w:rsidP="000763A6">
      <w:pPr>
        <w:pStyle w:val="Listenabsatz"/>
        <w:numPr>
          <w:ilvl w:val="0"/>
          <w:numId w:val="5"/>
        </w:numPr>
        <w:rPr>
          <w:sz w:val="20"/>
          <w:szCs w:val="20"/>
        </w:rPr>
      </w:pPr>
      <w:r w:rsidRPr="000763A6">
        <w:rPr>
          <w:sz w:val="20"/>
          <w:szCs w:val="20"/>
        </w:rPr>
        <w:t>Der Kirchenvorstand sorgt für den jeweiligen Begrüßungsdienst (</w:t>
      </w:r>
      <w:r w:rsidR="00B57678" w:rsidRPr="000763A6">
        <w:rPr>
          <w:sz w:val="20"/>
          <w:szCs w:val="20"/>
        </w:rPr>
        <w:t>möglichst mindestens</w:t>
      </w:r>
      <w:r w:rsidRPr="000763A6">
        <w:rPr>
          <w:sz w:val="20"/>
          <w:szCs w:val="20"/>
        </w:rPr>
        <w:t xml:space="preserve"> </w:t>
      </w:r>
      <w:r w:rsidR="009762F9" w:rsidRPr="000763A6">
        <w:rPr>
          <w:sz w:val="20"/>
          <w:szCs w:val="20"/>
        </w:rPr>
        <w:t>zwei</w:t>
      </w:r>
      <w:r w:rsidRPr="000763A6">
        <w:rPr>
          <w:sz w:val="20"/>
          <w:szCs w:val="20"/>
        </w:rPr>
        <w:t xml:space="preserve"> Personen – müssen nicht Mitglieder des Kirchenvorstands sein) zur Durchführung dieses Sicherheitskonzeptes. Die Einweisung und Verantwortung trägt der jeweilige Pfarrer/ die jeweilige Pfarrerin bzw. alle, die den Gottesdienst leiten. Dieses Team ist vom Kirchenvorstand angehalten das Konzept freundlich und bestimmt umzusetzen</w:t>
      </w:r>
      <w:r w:rsidR="00B57678" w:rsidRPr="000763A6">
        <w:rPr>
          <w:sz w:val="20"/>
          <w:szCs w:val="20"/>
        </w:rPr>
        <w:t>.</w:t>
      </w:r>
    </w:p>
    <w:p w14:paraId="697CC049" w14:textId="4854A79F" w:rsidR="000763A6" w:rsidRDefault="00A36CA8" w:rsidP="000763A6">
      <w:pPr>
        <w:pStyle w:val="Listenabsatz"/>
        <w:numPr>
          <w:ilvl w:val="0"/>
          <w:numId w:val="5"/>
        </w:numPr>
        <w:rPr>
          <w:sz w:val="20"/>
          <w:szCs w:val="20"/>
        </w:rPr>
      </w:pPr>
      <w:r>
        <w:rPr>
          <w:sz w:val="20"/>
          <w:szCs w:val="20"/>
        </w:rPr>
        <w:t xml:space="preserve">Das Singen mit FFP 2- Masken ist erlaubt. </w:t>
      </w:r>
      <w:r w:rsidR="009762F9" w:rsidRPr="00416B8C">
        <w:rPr>
          <w:sz w:val="20"/>
          <w:szCs w:val="20"/>
        </w:rPr>
        <w:t xml:space="preserve">Werden </w:t>
      </w:r>
      <w:r w:rsidR="00874F1C" w:rsidRPr="00416B8C">
        <w:rPr>
          <w:sz w:val="20"/>
          <w:szCs w:val="20"/>
        </w:rPr>
        <w:t>Gesangbücher</w:t>
      </w:r>
      <w:r w:rsidR="009762F9" w:rsidRPr="00416B8C">
        <w:rPr>
          <w:sz w:val="20"/>
          <w:szCs w:val="20"/>
        </w:rPr>
        <w:t xml:space="preserve"> verwendet, so dürfen sie mindestens</w:t>
      </w:r>
      <w:r w:rsidR="00874F1C" w:rsidRPr="00416B8C">
        <w:rPr>
          <w:sz w:val="20"/>
          <w:szCs w:val="20"/>
        </w:rPr>
        <w:t xml:space="preserve"> 72 Stunden</w:t>
      </w:r>
      <w:r w:rsidR="009762F9" w:rsidRPr="00416B8C">
        <w:rPr>
          <w:sz w:val="20"/>
          <w:szCs w:val="20"/>
        </w:rPr>
        <w:t xml:space="preserve"> nicht mehr benutzt werden.</w:t>
      </w:r>
      <w:r w:rsidR="005905E4">
        <w:rPr>
          <w:sz w:val="20"/>
          <w:szCs w:val="20"/>
        </w:rPr>
        <w:t xml:space="preserve"> </w:t>
      </w:r>
    </w:p>
    <w:p w14:paraId="0F0334D7" w14:textId="56B2FA05" w:rsidR="000763A6" w:rsidRPr="000763A6" w:rsidRDefault="005905E4" w:rsidP="000763A6">
      <w:pPr>
        <w:pStyle w:val="Listenabsatz"/>
        <w:numPr>
          <w:ilvl w:val="0"/>
          <w:numId w:val="5"/>
        </w:numPr>
        <w:rPr>
          <w:sz w:val="20"/>
          <w:szCs w:val="20"/>
        </w:rPr>
      </w:pPr>
      <w:r>
        <w:rPr>
          <w:sz w:val="20"/>
          <w:szCs w:val="20"/>
        </w:rPr>
        <w:t xml:space="preserve">Bei allen Gottesdiensten ist das Tragen einer </w:t>
      </w:r>
      <w:r w:rsidR="00D50FAC">
        <w:rPr>
          <w:sz w:val="20"/>
          <w:szCs w:val="20"/>
        </w:rPr>
        <w:t>FFP 2</w:t>
      </w:r>
      <w:r>
        <w:rPr>
          <w:sz w:val="20"/>
          <w:szCs w:val="20"/>
        </w:rPr>
        <w:t>-Maske verpflichtend.</w:t>
      </w:r>
      <w:r w:rsidR="005A0F03">
        <w:rPr>
          <w:sz w:val="20"/>
          <w:szCs w:val="20"/>
        </w:rPr>
        <w:t xml:space="preserve"> Bei Gottesdiensten im Freien entfällt die Maskenpflicht. </w:t>
      </w:r>
    </w:p>
    <w:p w14:paraId="3F0A956F" w14:textId="00C718D1" w:rsidR="009762F9" w:rsidRPr="000763A6" w:rsidRDefault="000763A6" w:rsidP="000763A6">
      <w:pPr>
        <w:pStyle w:val="Listenabsatz"/>
        <w:numPr>
          <w:ilvl w:val="0"/>
          <w:numId w:val="5"/>
        </w:numPr>
        <w:rPr>
          <w:sz w:val="20"/>
          <w:szCs w:val="20"/>
        </w:rPr>
      </w:pPr>
      <w:r w:rsidRPr="000763A6">
        <w:rPr>
          <w:sz w:val="20"/>
          <w:szCs w:val="20"/>
        </w:rPr>
        <w:t xml:space="preserve">Bei der Empore ist darauf zu achten, dass es bei den Auf- und Abgängen zu keinen Begegnungen kommt. Daher sollten zunächst die Plätze unten besetzt werden. </w:t>
      </w:r>
    </w:p>
    <w:p w14:paraId="2474C4E3" w14:textId="6BF3DD1A" w:rsidR="003C0512" w:rsidRPr="00416B8C" w:rsidRDefault="003C0512" w:rsidP="007077F7">
      <w:pPr>
        <w:pStyle w:val="KeinLeerraum"/>
        <w:rPr>
          <w:b/>
          <w:bCs/>
          <w:sz w:val="28"/>
          <w:szCs w:val="28"/>
        </w:rPr>
      </w:pPr>
      <w:r w:rsidRPr="00416B8C">
        <w:rPr>
          <w:b/>
          <w:bCs/>
          <w:sz w:val="28"/>
          <w:szCs w:val="28"/>
        </w:rPr>
        <w:t>Maßnahmen während des Gottesdienstes, die Ansteckung verhindern</w:t>
      </w:r>
    </w:p>
    <w:p w14:paraId="7FAEB4ED" w14:textId="77777777" w:rsidR="003C0512" w:rsidRPr="00416B8C" w:rsidRDefault="003C0512" w:rsidP="007077F7">
      <w:pPr>
        <w:pStyle w:val="KeinLeerraum"/>
      </w:pPr>
    </w:p>
    <w:p w14:paraId="754501CD" w14:textId="38AF8F50" w:rsidR="007077F7" w:rsidRPr="00416B8C" w:rsidRDefault="007077F7" w:rsidP="007077F7">
      <w:pPr>
        <w:pStyle w:val="KeinLeerraum"/>
        <w:rPr>
          <w:b/>
          <w:bCs/>
          <w:sz w:val="20"/>
          <w:szCs w:val="20"/>
        </w:rPr>
      </w:pPr>
      <w:r w:rsidRPr="00416B8C">
        <w:rPr>
          <w:b/>
          <w:bCs/>
          <w:sz w:val="20"/>
          <w:szCs w:val="20"/>
        </w:rPr>
        <w:t>1. Die Pfarrerin/</w:t>
      </w:r>
      <w:r w:rsidR="00CB7F18" w:rsidRPr="00416B8C">
        <w:rPr>
          <w:b/>
          <w:bCs/>
          <w:sz w:val="20"/>
          <w:szCs w:val="20"/>
        </w:rPr>
        <w:t>Lektorin bzw.</w:t>
      </w:r>
      <w:r w:rsidRPr="00416B8C">
        <w:rPr>
          <w:b/>
          <w:bCs/>
          <w:sz w:val="20"/>
          <w:szCs w:val="20"/>
        </w:rPr>
        <w:t xml:space="preserve"> der Pfarrer</w:t>
      </w:r>
      <w:r w:rsidR="00CB7F18" w:rsidRPr="00416B8C">
        <w:rPr>
          <w:b/>
          <w:bCs/>
          <w:sz w:val="20"/>
          <w:szCs w:val="20"/>
        </w:rPr>
        <w:t>/Lektor</w:t>
      </w:r>
    </w:p>
    <w:p w14:paraId="3B829CC0" w14:textId="0C71E2FA" w:rsidR="007077F7" w:rsidRPr="00416B8C" w:rsidRDefault="007077F7" w:rsidP="007077F7">
      <w:pPr>
        <w:pStyle w:val="KeinLeerraum"/>
        <w:numPr>
          <w:ilvl w:val="0"/>
          <w:numId w:val="2"/>
        </w:numPr>
        <w:rPr>
          <w:sz w:val="20"/>
          <w:szCs w:val="20"/>
        </w:rPr>
      </w:pPr>
      <w:r w:rsidRPr="00416B8C">
        <w:rPr>
          <w:sz w:val="20"/>
          <w:szCs w:val="20"/>
        </w:rPr>
        <w:t>begrüßt die Ankommenden vor der Tür</w:t>
      </w:r>
    </w:p>
    <w:p w14:paraId="2D25C4CE" w14:textId="0AC449C6" w:rsidR="00100F4B" w:rsidRPr="00416B8C" w:rsidRDefault="00100F4B" w:rsidP="007077F7">
      <w:pPr>
        <w:pStyle w:val="KeinLeerraum"/>
        <w:numPr>
          <w:ilvl w:val="0"/>
          <w:numId w:val="2"/>
        </w:numPr>
        <w:rPr>
          <w:sz w:val="20"/>
          <w:szCs w:val="20"/>
        </w:rPr>
      </w:pPr>
      <w:r w:rsidRPr="00416B8C">
        <w:rPr>
          <w:sz w:val="20"/>
          <w:szCs w:val="20"/>
        </w:rPr>
        <w:t>er/sie bremst den Eintritt in die Kirche, wenn viele gleichzeitig eintreffen</w:t>
      </w:r>
      <w:r w:rsidR="003C0512" w:rsidRPr="00416B8C">
        <w:rPr>
          <w:sz w:val="20"/>
          <w:szCs w:val="20"/>
        </w:rPr>
        <w:t>.</w:t>
      </w:r>
    </w:p>
    <w:p w14:paraId="274EDD37" w14:textId="6298AD0B" w:rsidR="003C0512" w:rsidRPr="00416B8C" w:rsidRDefault="003C0512" w:rsidP="007077F7">
      <w:pPr>
        <w:pStyle w:val="KeinLeerraum"/>
        <w:numPr>
          <w:ilvl w:val="0"/>
          <w:numId w:val="2"/>
        </w:numPr>
        <w:rPr>
          <w:sz w:val="20"/>
          <w:szCs w:val="20"/>
        </w:rPr>
      </w:pPr>
      <w:r w:rsidRPr="00416B8C">
        <w:rPr>
          <w:sz w:val="20"/>
          <w:szCs w:val="20"/>
        </w:rPr>
        <w:t>erinnert ggf. an das Aufsetzen der Maske</w:t>
      </w:r>
      <w:r w:rsidR="00B57678" w:rsidRPr="00416B8C">
        <w:rPr>
          <w:sz w:val="20"/>
          <w:szCs w:val="20"/>
        </w:rPr>
        <w:t>. Sie muss immer getragen werden</w:t>
      </w:r>
      <w:r w:rsidR="000763A6">
        <w:rPr>
          <w:sz w:val="20"/>
          <w:szCs w:val="20"/>
        </w:rPr>
        <w:t xml:space="preserve"> (s.o.)</w:t>
      </w:r>
      <w:r w:rsidR="00B57678" w:rsidRPr="00416B8C">
        <w:rPr>
          <w:sz w:val="20"/>
          <w:szCs w:val="20"/>
        </w:rPr>
        <w:t>.</w:t>
      </w:r>
    </w:p>
    <w:p w14:paraId="00A65AB2" w14:textId="5EA83183" w:rsidR="007077F7" w:rsidRPr="000763A6" w:rsidRDefault="00143BAA" w:rsidP="007077F7">
      <w:pPr>
        <w:pStyle w:val="KeinLeerraum"/>
        <w:numPr>
          <w:ilvl w:val="0"/>
          <w:numId w:val="2"/>
        </w:numPr>
        <w:rPr>
          <w:sz w:val="20"/>
          <w:szCs w:val="20"/>
        </w:rPr>
      </w:pPr>
      <w:r w:rsidRPr="00416B8C">
        <w:rPr>
          <w:sz w:val="20"/>
          <w:szCs w:val="20"/>
        </w:rPr>
        <w:t>erinnert vor Ende des Gottesdienstes an die Abstandsregeln.</w:t>
      </w:r>
    </w:p>
    <w:p w14:paraId="3AB6EF54" w14:textId="4219B4C6" w:rsidR="007077F7" w:rsidRPr="00416B8C" w:rsidRDefault="007077F7" w:rsidP="007077F7">
      <w:pPr>
        <w:pStyle w:val="KeinLeerraum"/>
        <w:rPr>
          <w:b/>
          <w:bCs/>
          <w:sz w:val="20"/>
          <w:szCs w:val="20"/>
        </w:rPr>
      </w:pPr>
      <w:r w:rsidRPr="00416B8C">
        <w:rPr>
          <w:b/>
          <w:bCs/>
          <w:sz w:val="20"/>
          <w:szCs w:val="20"/>
        </w:rPr>
        <w:t>2. Die Person nach der Innentür</w:t>
      </w:r>
    </w:p>
    <w:p w14:paraId="73B4FD27" w14:textId="2E794559" w:rsidR="003C0512" w:rsidRPr="00416B8C" w:rsidRDefault="003C0512" w:rsidP="007077F7">
      <w:pPr>
        <w:pStyle w:val="KeinLeerraum"/>
        <w:numPr>
          <w:ilvl w:val="0"/>
          <w:numId w:val="1"/>
        </w:numPr>
        <w:rPr>
          <w:sz w:val="20"/>
          <w:szCs w:val="20"/>
        </w:rPr>
      </w:pPr>
      <w:r w:rsidRPr="00416B8C">
        <w:rPr>
          <w:sz w:val="20"/>
          <w:szCs w:val="20"/>
        </w:rPr>
        <w:t xml:space="preserve">zählt die BesucherInnen </w:t>
      </w:r>
    </w:p>
    <w:p w14:paraId="34EFB601" w14:textId="4E3E58DC" w:rsidR="007077F7" w:rsidRPr="00416B8C" w:rsidRDefault="007077F7" w:rsidP="00E276B7">
      <w:pPr>
        <w:pStyle w:val="KeinLeerraum"/>
        <w:numPr>
          <w:ilvl w:val="0"/>
          <w:numId w:val="1"/>
        </w:numPr>
        <w:rPr>
          <w:sz w:val="20"/>
          <w:szCs w:val="20"/>
        </w:rPr>
      </w:pPr>
      <w:r w:rsidRPr="00416B8C">
        <w:rPr>
          <w:sz w:val="20"/>
          <w:szCs w:val="20"/>
        </w:rPr>
        <w:t>bietet Handdesinfektion an</w:t>
      </w:r>
      <w:r w:rsidR="009762F9" w:rsidRPr="00416B8C">
        <w:rPr>
          <w:sz w:val="20"/>
          <w:szCs w:val="20"/>
        </w:rPr>
        <w:t xml:space="preserve">. </w:t>
      </w:r>
      <w:r w:rsidR="00E276B7" w:rsidRPr="00416B8C">
        <w:rPr>
          <w:sz w:val="20"/>
          <w:szCs w:val="20"/>
        </w:rPr>
        <w:t>Es gibt keine Selbstbedienung.</w:t>
      </w:r>
    </w:p>
    <w:p w14:paraId="78B4D770" w14:textId="48E3CA6F" w:rsidR="00291895" w:rsidRPr="00416B8C" w:rsidRDefault="00291895" w:rsidP="00291895">
      <w:pPr>
        <w:pStyle w:val="KeinLeerraum"/>
        <w:numPr>
          <w:ilvl w:val="0"/>
          <w:numId w:val="1"/>
        </w:numPr>
        <w:rPr>
          <w:sz w:val="20"/>
          <w:szCs w:val="20"/>
        </w:rPr>
      </w:pPr>
      <w:r w:rsidRPr="00416B8C">
        <w:rPr>
          <w:sz w:val="20"/>
          <w:szCs w:val="20"/>
        </w:rPr>
        <w:t xml:space="preserve">bietet eine </w:t>
      </w:r>
      <w:r w:rsidRPr="00416B8C">
        <w:rPr>
          <w:b/>
          <w:bCs/>
          <w:sz w:val="20"/>
          <w:szCs w:val="20"/>
        </w:rPr>
        <w:t>Maske</w:t>
      </w:r>
      <w:r w:rsidRPr="00416B8C">
        <w:rPr>
          <w:sz w:val="20"/>
          <w:szCs w:val="20"/>
        </w:rPr>
        <w:t xml:space="preserve"> an falls nicht vorhanden.</w:t>
      </w:r>
    </w:p>
    <w:p w14:paraId="1B13AED3" w14:textId="46436601" w:rsidR="00E276B7" w:rsidRPr="000763A6" w:rsidRDefault="006869DC" w:rsidP="00E276B7">
      <w:pPr>
        <w:pStyle w:val="KeinLeerraum"/>
        <w:numPr>
          <w:ilvl w:val="0"/>
          <w:numId w:val="1"/>
        </w:numPr>
        <w:rPr>
          <w:sz w:val="20"/>
          <w:szCs w:val="20"/>
        </w:rPr>
      </w:pPr>
      <w:r w:rsidRPr="00416B8C">
        <w:rPr>
          <w:sz w:val="20"/>
          <w:szCs w:val="20"/>
        </w:rPr>
        <w:t>öffnet die Tür am Ende des Gottesdienstes, falls sie geschlossen ist.</w:t>
      </w:r>
    </w:p>
    <w:p w14:paraId="105A3A2D" w14:textId="52A94B76" w:rsidR="00E276B7" w:rsidRPr="00416B8C" w:rsidRDefault="00E276B7" w:rsidP="00E276B7">
      <w:pPr>
        <w:pStyle w:val="KeinLeerraum"/>
        <w:rPr>
          <w:b/>
          <w:bCs/>
          <w:sz w:val="20"/>
          <w:szCs w:val="20"/>
        </w:rPr>
      </w:pPr>
      <w:r w:rsidRPr="00416B8C">
        <w:rPr>
          <w:b/>
          <w:bCs/>
          <w:sz w:val="20"/>
          <w:szCs w:val="20"/>
        </w:rPr>
        <w:t xml:space="preserve">3. </w:t>
      </w:r>
      <w:r w:rsidR="00D17A54" w:rsidRPr="00416B8C">
        <w:rPr>
          <w:b/>
          <w:bCs/>
          <w:sz w:val="20"/>
          <w:szCs w:val="20"/>
        </w:rPr>
        <w:t>Während des Gottesdienstes</w:t>
      </w:r>
    </w:p>
    <w:p w14:paraId="642C3DA9" w14:textId="1E5101B6" w:rsidR="0081461C" w:rsidRPr="00416B8C" w:rsidRDefault="006869DC" w:rsidP="00E276B7">
      <w:pPr>
        <w:pStyle w:val="KeinLeerraum"/>
        <w:numPr>
          <w:ilvl w:val="0"/>
          <w:numId w:val="3"/>
        </w:numPr>
        <w:rPr>
          <w:sz w:val="20"/>
          <w:szCs w:val="20"/>
        </w:rPr>
      </w:pPr>
      <w:r w:rsidRPr="00416B8C">
        <w:rPr>
          <w:sz w:val="20"/>
          <w:szCs w:val="20"/>
        </w:rPr>
        <w:t>Das Begrüßungsteam samt PfarrerIn oder LektorIn achte</w:t>
      </w:r>
      <w:r w:rsidR="00D17A54" w:rsidRPr="00416B8C">
        <w:rPr>
          <w:sz w:val="20"/>
          <w:szCs w:val="20"/>
        </w:rPr>
        <w:t>n</w:t>
      </w:r>
      <w:r w:rsidRPr="00416B8C">
        <w:rPr>
          <w:sz w:val="20"/>
          <w:szCs w:val="20"/>
        </w:rPr>
        <w:t xml:space="preserve"> auch während des Gottesdienstes und beim Verlassen des Gottesdienstes auf die Wahrung des Abstandes.</w:t>
      </w:r>
    </w:p>
    <w:p w14:paraId="3D8FEF33" w14:textId="48AC9604" w:rsidR="00CB7F18" w:rsidRPr="00416B8C" w:rsidRDefault="00CB7F18" w:rsidP="00CB7F18">
      <w:pPr>
        <w:pStyle w:val="KeinLeerraum"/>
        <w:rPr>
          <w:b/>
          <w:bCs/>
          <w:sz w:val="20"/>
          <w:szCs w:val="20"/>
        </w:rPr>
      </w:pPr>
      <w:r w:rsidRPr="00416B8C">
        <w:rPr>
          <w:b/>
          <w:bCs/>
          <w:sz w:val="20"/>
          <w:szCs w:val="20"/>
        </w:rPr>
        <w:t xml:space="preserve">4. </w:t>
      </w:r>
      <w:r w:rsidR="005308BB" w:rsidRPr="00416B8C">
        <w:rPr>
          <w:b/>
          <w:bCs/>
          <w:sz w:val="20"/>
          <w:szCs w:val="20"/>
        </w:rPr>
        <w:t xml:space="preserve">Die Mesnerin </w:t>
      </w:r>
    </w:p>
    <w:p w14:paraId="3E8201D3" w14:textId="71D08C71" w:rsidR="00CB7F18" w:rsidRPr="00416B8C" w:rsidRDefault="006869DC" w:rsidP="009762F9">
      <w:pPr>
        <w:pStyle w:val="KeinLeerraum"/>
        <w:numPr>
          <w:ilvl w:val="0"/>
          <w:numId w:val="4"/>
        </w:numPr>
        <w:rPr>
          <w:sz w:val="20"/>
          <w:szCs w:val="20"/>
        </w:rPr>
      </w:pPr>
      <w:r w:rsidRPr="00416B8C">
        <w:rPr>
          <w:sz w:val="20"/>
          <w:szCs w:val="20"/>
        </w:rPr>
        <w:t>Alle von Händen berührten Gegenstände und Inventar der Kirche (insbesondere die Klinken) werden nach dem Gottesdienst desinfiziert.</w:t>
      </w:r>
    </w:p>
    <w:bookmarkEnd w:id="1"/>
    <w:p w14:paraId="75F5C48F" w14:textId="77777777" w:rsidR="00291895" w:rsidRDefault="00291895" w:rsidP="00291895">
      <w:pPr>
        <w:pStyle w:val="KeinLeerraum"/>
      </w:pPr>
    </w:p>
    <w:sectPr w:rsidR="002918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AA9"/>
    <w:multiLevelType w:val="hybridMultilevel"/>
    <w:tmpl w:val="9CF26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895CD1"/>
    <w:multiLevelType w:val="hybridMultilevel"/>
    <w:tmpl w:val="FC5E4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99276E"/>
    <w:multiLevelType w:val="hybridMultilevel"/>
    <w:tmpl w:val="99722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4D7593"/>
    <w:multiLevelType w:val="hybridMultilevel"/>
    <w:tmpl w:val="CC349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DC3183"/>
    <w:multiLevelType w:val="hybridMultilevel"/>
    <w:tmpl w:val="C276C2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F7"/>
    <w:rsid w:val="0002155E"/>
    <w:rsid w:val="00043A42"/>
    <w:rsid w:val="000763A6"/>
    <w:rsid w:val="000F55BF"/>
    <w:rsid w:val="00100F4B"/>
    <w:rsid w:val="00143BAA"/>
    <w:rsid w:val="001838E0"/>
    <w:rsid w:val="00291895"/>
    <w:rsid w:val="003C0512"/>
    <w:rsid w:val="003C311E"/>
    <w:rsid w:val="00416B8C"/>
    <w:rsid w:val="00494E2D"/>
    <w:rsid w:val="004C6D59"/>
    <w:rsid w:val="005308BB"/>
    <w:rsid w:val="005905E4"/>
    <w:rsid w:val="005A0F03"/>
    <w:rsid w:val="005E5AFD"/>
    <w:rsid w:val="006869DC"/>
    <w:rsid w:val="007077F7"/>
    <w:rsid w:val="007D4196"/>
    <w:rsid w:val="0081461C"/>
    <w:rsid w:val="00845262"/>
    <w:rsid w:val="00874F1C"/>
    <w:rsid w:val="009762F9"/>
    <w:rsid w:val="00A36CA8"/>
    <w:rsid w:val="00A41D0A"/>
    <w:rsid w:val="00AE1977"/>
    <w:rsid w:val="00AE4F17"/>
    <w:rsid w:val="00B57678"/>
    <w:rsid w:val="00BF282D"/>
    <w:rsid w:val="00C25E5A"/>
    <w:rsid w:val="00CA0B6E"/>
    <w:rsid w:val="00CB7F18"/>
    <w:rsid w:val="00CF5CF0"/>
    <w:rsid w:val="00D17A54"/>
    <w:rsid w:val="00D50FAC"/>
    <w:rsid w:val="00E276B7"/>
    <w:rsid w:val="00E80A8A"/>
    <w:rsid w:val="00F40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7087"/>
  <w15:chartTrackingRefBased/>
  <w15:docId w15:val="{E03B48F1-3397-4138-B18F-498AB688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07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308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077F7"/>
    <w:pPr>
      <w:spacing w:after="0" w:line="240" w:lineRule="auto"/>
    </w:pPr>
  </w:style>
  <w:style w:type="paragraph" w:styleId="Titel">
    <w:name w:val="Title"/>
    <w:basedOn w:val="Standard"/>
    <w:next w:val="Standard"/>
    <w:link w:val="TitelZchn"/>
    <w:uiPriority w:val="10"/>
    <w:qFormat/>
    <w:rsid w:val="007077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077F7"/>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7077F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308BB"/>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5308BB"/>
    <w:pPr>
      <w:ind w:left="720"/>
      <w:contextualSpacing/>
    </w:pPr>
  </w:style>
  <w:style w:type="paragraph" w:styleId="Sprechblasentext">
    <w:name w:val="Balloon Text"/>
    <w:basedOn w:val="Standard"/>
    <w:link w:val="SprechblasentextZchn"/>
    <w:uiPriority w:val="99"/>
    <w:semiHidden/>
    <w:unhideWhenUsed/>
    <w:rsid w:val="00D50F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Babucke</dc:creator>
  <cp:keywords/>
  <dc:description/>
  <cp:lastModifiedBy>Katharina Babucke</cp:lastModifiedBy>
  <cp:revision>2</cp:revision>
  <cp:lastPrinted>2021-01-22T10:25:00Z</cp:lastPrinted>
  <dcterms:created xsi:type="dcterms:W3CDTF">2021-06-11T13:53:00Z</dcterms:created>
  <dcterms:modified xsi:type="dcterms:W3CDTF">2021-06-11T13:53:00Z</dcterms:modified>
</cp:coreProperties>
</file>